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6D" w:rsidRDefault="00764244">
      <w:pPr>
        <w:widowControl/>
        <w:spacing w:line="1" w:lineRule="exact"/>
        <w:rPr>
          <w:sz w:val="2"/>
          <w:szCs w:val="2"/>
        </w:rPr>
      </w:pPr>
      <w:r w:rsidRPr="007642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1.85pt;margin-top:68.4pt;width:297.35pt;height:36.5pt;z-index:251645952;mso-wrap-edited:f;mso-wrap-distance-left:7in;mso-wrap-distance-top:47.75pt;mso-wrap-distance-right:7in;mso-wrap-distance-bottom:7.45pt;mso-position-horizontal-relative:page;mso-position-vertical-relative:page" filled="f" stroked="f">
            <v:textbox style="mso-next-textbox:#_x0000_s1038" inset="0,0,0,0">
              <w:txbxContent>
                <w:p w:rsidR="00AE096D" w:rsidRDefault="008A5388">
                  <w:pPr>
                    <w:pStyle w:val="Style2"/>
                    <w:widowControl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Опросный лист № на Емкость подземную дренажную ЕПП (ЕП)</w:t>
                  </w:r>
                </w:p>
              </w:txbxContent>
            </v:textbox>
            <w10:wrap type="topAndBottom" anchorx="page" anchory="page"/>
          </v:shape>
        </w:pict>
      </w:r>
    </w:p>
    <w:p w:rsidR="00AE096D" w:rsidRDefault="00AE096D">
      <w:pPr>
        <w:sectPr w:rsidR="00AE096D">
          <w:type w:val="continuous"/>
          <w:pgSz w:w="11905" w:h="16837"/>
          <w:pgMar w:top="317" w:right="499" w:bottom="1236" w:left="499" w:header="720" w:footer="720" w:gutter="0"/>
          <w:cols w:space="720"/>
          <w:noEndnote/>
        </w:sectPr>
      </w:pPr>
    </w:p>
    <w:p w:rsidR="00AE096D" w:rsidRDefault="00764244">
      <w:pPr>
        <w:widowControl/>
        <w:spacing w:line="1" w:lineRule="exact"/>
        <w:rPr>
          <w:sz w:val="2"/>
          <w:szCs w:val="2"/>
        </w:rPr>
      </w:pPr>
      <w:r w:rsidRPr="00764244">
        <w:rPr>
          <w:noProof/>
        </w:rPr>
        <w:lastRenderedPageBreak/>
        <w:pict>
          <v:shape id="_x0000_s1067" type="#_x0000_t202" style="position:absolute;margin-left:36.75pt;margin-top:-10.6pt;width:465.25pt;height:68.3pt;z-index:251669504;mso-position-horizontal-relative:margin;mso-position-vertical-relative:margin" strokecolor="white">
            <v:textbox style="mso-next-textbox:#_x0000_s1067">
              <w:txbxContent>
                <w:p w:rsidR="006A7A60" w:rsidRDefault="006A7A60" w:rsidP="00213DA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6A7A60" w:rsidRPr="00435BE9" w:rsidRDefault="006A7A60" w:rsidP="00213DAA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A7A6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ООО</w:t>
                  </w:r>
                  <w:r w:rsidR="00777D9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ПО</w:t>
                  </w:r>
                  <w:r w:rsidRPr="006A7A6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«Волгоградский Завод Резервуарных Конструкций»</w:t>
                  </w:r>
                </w:p>
                <w:p w:rsidR="00777D93" w:rsidRDefault="00072036" w:rsidP="00777D93">
                  <w:pPr>
                    <w:spacing w:line="240" w:lineRule="atLeast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Тел/факс: (8442) 25-44-52, </w:t>
                  </w:r>
                  <w:r w:rsidR="00777D93" w:rsidRPr="007C326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988-029-99-24</w:t>
                  </w:r>
                </w:p>
                <w:p w:rsidR="006A7A60" w:rsidRPr="006A7A60" w:rsidRDefault="006A7A60" w:rsidP="00213DAA">
                  <w:pPr>
                    <w:spacing w:line="240" w:lineRule="atLeast"/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</w:rPr>
                  </w:pP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</w:rPr>
                    <w:t>Е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lang w:val="de-DE"/>
                    </w:rPr>
                    <w:t xml:space="preserve">-mail: </w:t>
                  </w:r>
                  <w:hyperlink r:id="rId7" w:history="1">
                    <w:r w:rsidRPr="006A7A60">
                      <w:rPr>
                        <w:rStyle w:val="a6"/>
                        <w:rFonts w:ascii="Tahoma" w:hAnsi="Tahoma" w:cs="Tahoma"/>
                        <w:b/>
                        <w:sz w:val="20"/>
                        <w:szCs w:val="20"/>
                        <w:lang w:val="de-DE"/>
                      </w:rPr>
                      <w:t>info@vzrk.ru</w:t>
                    </w:r>
                  </w:hyperlink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</w:rPr>
                    <w:tab/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</w:rPr>
                    <w:tab/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</w:rPr>
                    <w:tab/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</w:rPr>
                    <w:t>://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  <w:lang w:val="en-US"/>
                    </w:rPr>
                    <w:t>www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</w:rPr>
                    <w:t>.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vzrk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</w:rPr>
                    <w:t>.</w:t>
                  </w:r>
                  <w:r w:rsidRPr="006A7A60">
                    <w:rPr>
                      <w:rFonts w:ascii="Tahoma" w:hAnsi="Tahoma" w:cs="Tahoma"/>
                      <w:b/>
                      <w:color w:val="0000FF"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</w:p>
                <w:p w:rsidR="006A7A60" w:rsidRPr="006A7A60" w:rsidRDefault="006A7A60" w:rsidP="00213DAA">
                  <w:pP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</w:pPr>
                </w:p>
                <w:p w:rsidR="006A7A60" w:rsidRPr="00213DAA" w:rsidRDefault="006A7A60" w:rsidP="00213DAA">
                  <w:pPr>
                    <w:rPr>
                      <w:b/>
                      <w:color w:val="0000FF"/>
                    </w:rPr>
                  </w:pPr>
                </w:p>
                <w:p w:rsidR="006A7A60" w:rsidRPr="00D45992" w:rsidRDefault="006A7A60" w:rsidP="00213DAA">
                  <w:pPr>
                    <w:rPr>
                      <w:sz w:val="18"/>
                      <w:lang w:val="de-DE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764244">
        <w:rPr>
          <w:noProof/>
        </w:rPr>
        <w:pict>
          <v:shape id="_x0000_s1046" type="#_x0000_t202" style="position:absolute;margin-left:325.45pt;margin-top:343.9pt;width:18.95pt;height:12.75pt;z-index:251649024;mso-wrap-edited:f;mso-wrap-distance-left:7in;mso-wrap-distance-top:16.1pt;mso-wrap-distance-right:7in;mso-wrap-distance-bottom:19.9pt;mso-position-horizontal-relative:page;mso-position-vertical-relative:page" filled="f" stroked="f">
            <v:textbox style="mso-next-textbox:#_x0000_s1046" inset="0,0,0,0">
              <w:txbxContent>
                <w:p w:rsidR="00AE096D" w:rsidRDefault="008A5388">
                  <w:pPr>
                    <w:pStyle w:val="Style6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мм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47" type="#_x0000_t202" style="position:absolute;margin-left:325.45pt;margin-top:376.55pt;width:18.95pt;height:12.75pt;z-index:251650048;mso-wrap-edited:f;mso-wrap-distance-left:7in;mso-wrap-distance-top:15.1pt;mso-wrap-distance-right:7in;mso-wrap-distance-bottom:20.15pt;mso-position-horizontal-relative:page;mso-position-vertical-relative:page" filled="f" stroked="f">
            <v:textbox style="mso-next-textbox:#_x0000_s1047" inset="0,0,0,0">
              <w:txbxContent>
                <w:p w:rsidR="00AE096D" w:rsidRDefault="008A5388">
                  <w:pPr>
                    <w:pStyle w:val="Style6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мм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48" type="#_x0000_t202" style="position:absolute;margin-left:325.45pt;margin-top:409.45pt;width:21.35pt;height:12.7pt;z-index:251653120;mso-wrap-edited:f;mso-wrap-distance-left:7in;mso-wrap-distance-top:15.35pt;mso-wrap-distance-right:7in;mso-wrap-distance-bottom:19.9pt;mso-position-horizontal-relative:page;mso-position-vertical-relative:page" filled="f" stroked="f">
            <v:textbox style="mso-next-textbox:#_x0000_s1048" inset="0,0,0,0">
              <w:txbxContent>
                <w:p w:rsidR="00AE096D" w:rsidRDefault="008A5388">
                  <w:pPr>
                    <w:pStyle w:val="Style6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нет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49" type="#_x0000_t202" style="position:absolute;margin-left:325.45pt;margin-top:442.1pt;width:21.35pt;height:12.7pt;z-index:251654144;mso-wrap-edited:f;mso-wrap-distance-left:7in;mso-wrap-distance-top:15.1pt;mso-wrap-distance-right:7in;mso-wrap-distance-bottom:19.9pt;mso-position-horizontal-relative:page;mso-position-vertical-relative:page" filled="f" stroked="f">
            <v:textbox style="mso-next-textbox:#_x0000_s1049" inset="0,0,0,0">
              <w:txbxContent>
                <w:p w:rsidR="00AE096D" w:rsidRDefault="008A5388">
                  <w:pPr>
                    <w:pStyle w:val="Style6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нет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50" type="#_x0000_t202" style="position:absolute;margin-left:325.45pt;margin-top:474.7pt;width:18.95pt;height:12.75pt;z-index:251656192;mso-wrap-edited:f;mso-wrap-distance-left:7in;mso-wrap-distance-top:15.1pt;mso-wrap-distance-right:7in;mso-wrap-distance-bottom:4.8pt;mso-position-horizontal-relative:page;mso-position-vertical-relative:page" filled="f" stroked="f">
            <v:textbox style="mso-next-textbox:#_x0000_s1050" inset="0,0,0,0">
              <w:txbxContent>
                <w:p w:rsidR="00AE096D" w:rsidRDefault="008A5388">
                  <w:pPr>
                    <w:pStyle w:val="Style6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мм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51" type="#_x0000_t202" style="position:absolute;margin-left:396.25pt;margin-top:409.45pt;width:54pt;height:12.7pt;z-index:251652096;mso-wrap-edited:f;mso-wrap-distance-left:7in;mso-wrap-distance-right:7in;mso-wrap-distance-bottom:19.9pt;mso-position-horizontal-relative:page;mso-position-vertical-relative:page" filled="f" stroked="f">
            <v:textbox style="mso-next-textbox:#_x0000_s1051" inset="0,0,0,0">
              <w:txbxContent>
                <w:p w:rsidR="00AE096D" w:rsidRDefault="008A5388">
                  <w:pPr>
                    <w:pStyle w:val="Style9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водяной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52" type="#_x0000_t202" style="position:absolute;margin-left:398.4pt;margin-top:442.1pt;width:27.15pt;height:12.7pt;z-index:251655168;mso-wrap-edited:f;mso-wrap-distance-left:7in;mso-wrap-distance-top:15.1pt;mso-wrap-distance-right:7in;mso-wrap-distance-bottom:37.45pt;mso-position-horizontal-relative:page;mso-position-vertical-relative:page" filled="f" stroked="f">
            <v:textbox style="mso-next-textbox:#_x0000_s1052" inset="0,0,0,0">
              <w:txbxContent>
                <w:p w:rsidR="00AE096D" w:rsidRDefault="008A5388">
                  <w:pPr>
                    <w:pStyle w:val="Style9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есть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53" type="#_x0000_t202" style="position:absolute;margin-left:492.5pt;margin-top:409.45pt;width:77.75pt;height:12.7pt;z-index:251651072;mso-wrap-edited:f;mso-wrap-distance-left:7in;mso-wrap-distance-right:7in;mso-wrap-distance-bottom:70.1pt;mso-position-horizontal-relative:page;mso-position-vertical-relative:page" filled="f" stroked="f">
            <v:textbox style="mso-next-textbox:#_x0000_s1053" inset="0,0,0,0">
              <w:txbxContent>
                <w:p w:rsidR="00AE096D" w:rsidRDefault="008A5388">
                  <w:pPr>
                    <w:pStyle w:val="Style7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электрокабель</w:t>
                  </w:r>
                </w:p>
              </w:txbxContent>
            </v:textbox>
            <w10:wrap type="topAndBottom" anchorx="page" anchory="page"/>
          </v:shape>
        </w:pict>
      </w:r>
    </w:p>
    <w:p w:rsidR="00AE096D" w:rsidRDefault="00AE096D"/>
    <w:p w:rsidR="00811A06" w:rsidRPr="00811A06" w:rsidRDefault="00811A06">
      <w:pPr>
        <w:sectPr w:rsidR="00811A06" w:rsidRPr="00811A06" w:rsidSect="006A7A60">
          <w:type w:val="continuous"/>
          <w:pgSz w:w="11905" w:h="16837"/>
          <w:pgMar w:top="0" w:right="499" w:bottom="1236" w:left="499" w:header="720" w:footer="720" w:gutter="0"/>
          <w:cols w:space="720"/>
          <w:noEndnote/>
        </w:sectPr>
      </w:pPr>
    </w:p>
    <w:p w:rsidR="001F69FE" w:rsidRPr="001F69FE" w:rsidRDefault="001F69FE" w:rsidP="001F69FE">
      <w:pPr>
        <w:pStyle w:val="Style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F69FE">
        <w:rPr>
          <w:rFonts w:ascii="Times New Roman" w:hAnsi="Times New Roman"/>
          <w:color w:val="000000"/>
          <w:sz w:val="22"/>
          <w:szCs w:val="22"/>
        </w:rPr>
        <w:lastRenderedPageBreak/>
        <w:t>Наименование предприятия-потребителя и его адрес _______________________________________ ________________________________________________________ тел. ________________________________</w:t>
      </w:r>
    </w:p>
    <w:p w:rsidR="001F69FE" w:rsidRPr="001F69FE" w:rsidRDefault="001F69FE" w:rsidP="001F69FE">
      <w:pPr>
        <w:pStyle w:val="Style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1F69FE">
        <w:rPr>
          <w:rStyle w:val="FontStyle15"/>
        </w:rPr>
        <w:t xml:space="preserve">Наименование организации, заполняющей опросный лист ________________________________________ </w:t>
      </w:r>
      <w:r w:rsidRPr="001F69FE">
        <w:rPr>
          <w:rFonts w:ascii="Times New Roman" w:hAnsi="Times New Roman"/>
          <w:color w:val="000000"/>
          <w:sz w:val="22"/>
          <w:szCs w:val="22"/>
        </w:rPr>
        <w:t>________________________________________________________ тел. ________________________________</w:t>
      </w:r>
    </w:p>
    <w:p w:rsidR="001F69FE" w:rsidRPr="001F69FE" w:rsidRDefault="001F69FE" w:rsidP="001F69FE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5"/>
          <w:color w:val="000000"/>
        </w:rPr>
      </w:pPr>
      <w:r w:rsidRPr="001F69FE">
        <w:rPr>
          <w:rStyle w:val="FontStyle15"/>
        </w:rPr>
        <w:t>Должность и ФИО лица, заполняющего опросный лист ____________________________________________</w:t>
      </w:r>
      <w:r w:rsidR="00764244" w:rsidRPr="00764244">
        <w:rPr>
          <w:noProof/>
          <w:sz w:val="22"/>
          <w:szCs w:val="22"/>
        </w:rPr>
        <w:pict>
          <v:shape id="_x0000_s1045" type="#_x0000_t202" style="position:absolute;left:0;text-align:left;margin-left:325.95pt;margin-top:309pt;width:15.35pt;height:14.05pt;z-index:251648000;mso-wrap-edited:f;mso-wrap-distance-left:7in;mso-wrap-distance-top:34.55pt;mso-wrap-distance-right:7in;mso-wrap-distance-bottom:20.9pt;mso-position-horizontal-relative:page;mso-position-vertical-relative:page" filled="f" stroked="f">
            <v:textbox style="mso-next-textbox:#_x0000_s1045" inset="0,0,0,0">
              <w:txbxContent>
                <w:p w:rsidR="00AE096D" w:rsidRPr="001F69FE" w:rsidRDefault="001F69FE">
                  <w:pPr>
                    <w:pStyle w:val="Style10"/>
                    <w:widowControl/>
                    <w:jc w:val="both"/>
                    <w:rPr>
                      <w:rStyle w:val="FontStyle12"/>
                      <w:rFonts w:ascii="Times New Roman" w:hAnsi="Times New Roman" w:cs="Times New Roman"/>
                      <w:b w:val="0"/>
                      <w:sz w:val="16"/>
                      <w:szCs w:val="16"/>
                      <w:vertAlign w:val="superscript"/>
                      <w:lang w:eastAsia="en-US"/>
                    </w:rPr>
                  </w:pPr>
                  <w:r w:rsidRPr="001F69FE">
                    <w:rPr>
                      <w:rStyle w:val="FontStyle12"/>
                      <w:rFonts w:ascii="Times New Roman" w:hAnsi="Times New Roman" w:cs="Times New Roman"/>
                      <w:b w:val="0"/>
                      <w:sz w:val="16"/>
                      <w:szCs w:val="16"/>
                      <w:lang w:eastAsia="en-US"/>
                    </w:rPr>
                    <w:t>М</w:t>
                  </w:r>
                  <w:r w:rsidRPr="001F69FE">
                    <w:rPr>
                      <w:rStyle w:val="FontStyle12"/>
                      <w:rFonts w:ascii="Times New Roman" w:hAnsi="Times New Roman" w:cs="Times New Roman"/>
                      <w:b w:val="0"/>
                      <w:sz w:val="22"/>
                      <w:szCs w:val="22"/>
                      <w:vertAlign w:val="superscript"/>
                      <w:lang w:eastAsia="en-US"/>
                    </w:rPr>
                    <w:t>3</w:t>
                  </w:r>
                </w:p>
              </w:txbxContent>
            </v:textbox>
            <w10:wrap type="topAndBottom" anchorx="page" anchory="page"/>
          </v:shape>
        </w:pict>
      </w:r>
    </w:p>
    <w:p w:rsidR="001F69FE" w:rsidRPr="001F69FE" w:rsidRDefault="001F69FE" w:rsidP="001F69FE">
      <w:pPr>
        <w:pStyle w:val="Style3"/>
        <w:widowControl/>
        <w:spacing w:line="360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1F69FE">
        <w:rPr>
          <w:rFonts w:ascii="Times New Roman" w:hAnsi="Times New Roman"/>
          <w:color w:val="000000"/>
          <w:sz w:val="22"/>
          <w:szCs w:val="22"/>
        </w:rPr>
        <w:t>_____________________________</w:t>
      </w:r>
      <w:bookmarkStart w:id="0" w:name="_GoBack"/>
      <w:r w:rsidRPr="001F69FE">
        <w:rPr>
          <w:rFonts w:ascii="Times New Roman" w:hAnsi="Times New Roman"/>
          <w:color w:val="000000"/>
          <w:sz w:val="22"/>
          <w:szCs w:val="22"/>
        </w:rPr>
        <w:t>_</w:t>
      </w:r>
      <w:bookmarkEnd w:id="0"/>
      <w:r w:rsidRPr="001F69FE">
        <w:rPr>
          <w:rFonts w:ascii="Times New Roman" w:hAnsi="Times New Roman"/>
          <w:color w:val="000000"/>
          <w:sz w:val="22"/>
          <w:szCs w:val="22"/>
        </w:rPr>
        <w:t>__________________________ тел. ________________________________</w:t>
      </w:r>
    </w:p>
    <w:p w:rsidR="001F69FE" w:rsidRPr="001F69FE" w:rsidRDefault="00764244" w:rsidP="001F69FE">
      <w:pPr>
        <w:pStyle w:val="Style3"/>
        <w:widowControl/>
        <w:spacing w:line="240" w:lineRule="auto"/>
        <w:ind w:left="720"/>
      </w:pPr>
      <w:r>
        <w:rPr>
          <w:noProof/>
        </w:rPr>
        <w:pict>
          <v:line id="_x0000_s1034" style="position:absolute;left:0;text-align:left;z-index:251659264;mso-position-horizontal-relative:page;mso-position-vertical-relative:page" from="352.35pt,776.15pt" to="541.45pt,776.15pt" o:allowincell="f" strokeweight=".25pt">
            <w10:wrap anchorx="page" anchory="page"/>
          </v:line>
        </w:pict>
      </w:r>
      <w:r>
        <w:rPr>
          <w:noProof/>
        </w:rPr>
        <w:pict>
          <v:shape id="_x0000_s1044" type="#_x0000_t202" style="position:absolute;left:0;text-align:left;margin-left:27.15pt;margin-top:275.5pt;width:232.35pt;height:216.75pt;z-index:251646976;mso-wrap-edited:f;mso-wrap-distance-left:7in;mso-wrap-distance-right:7in;mso-position-horizontal-relative:page;mso-position-vertical-relative:page" filled="f" stroked="f">
            <v:textbox style="mso-next-textbox:#_x0000_s1044" inset="0,0,0,0">
              <w:txbxContent>
                <w:p w:rsidR="00AE096D" w:rsidRPr="001F69FE" w:rsidRDefault="008A5388">
                  <w:pPr>
                    <w:pStyle w:val="Style8"/>
                    <w:widowControl/>
                    <w:ind w:left="48" w:right="1037"/>
                    <w:rPr>
                      <w:rStyle w:val="FontStyle15"/>
                    </w:rPr>
                  </w:pPr>
                  <w:r w:rsidRPr="001F69FE">
                    <w:rPr>
                      <w:rStyle w:val="FontStyle14"/>
                      <w:sz w:val="22"/>
                      <w:szCs w:val="22"/>
                    </w:rPr>
                    <w:t xml:space="preserve">Технические характеристики: </w:t>
                  </w:r>
                  <w:r w:rsidRPr="001F69FE">
                    <w:rPr>
                      <w:rStyle w:val="FontStyle15"/>
                    </w:rPr>
                    <w:t>Номинальный объем</w:t>
                  </w:r>
                </w:p>
                <w:p w:rsidR="00AE096D" w:rsidRPr="001F69FE" w:rsidRDefault="008A5388">
                  <w:pPr>
                    <w:pStyle w:val="Style3"/>
                    <w:widowControl/>
                    <w:spacing w:before="24" w:line="653" w:lineRule="exact"/>
                    <w:ind w:left="48"/>
                    <w:jc w:val="left"/>
                    <w:rPr>
                      <w:rStyle w:val="FontStyle15"/>
                    </w:rPr>
                  </w:pPr>
                  <w:r w:rsidRPr="001F69FE">
                    <w:rPr>
                      <w:rStyle w:val="FontStyle15"/>
                    </w:rPr>
                    <w:t>Внутренний диаметр</w:t>
                  </w:r>
                </w:p>
                <w:p w:rsidR="00AE096D" w:rsidRPr="001F69FE" w:rsidRDefault="008A5388">
                  <w:pPr>
                    <w:pStyle w:val="Style3"/>
                    <w:widowControl/>
                    <w:spacing w:line="653" w:lineRule="exact"/>
                    <w:ind w:left="48"/>
                    <w:jc w:val="left"/>
                    <w:rPr>
                      <w:rStyle w:val="FontStyle15"/>
                    </w:rPr>
                  </w:pPr>
                  <w:r w:rsidRPr="001F69FE">
                    <w:rPr>
                      <w:rStyle w:val="FontStyle15"/>
                    </w:rPr>
                    <w:t>Высота горловины</w:t>
                  </w:r>
                </w:p>
                <w:p w:rsidR="00AE096D" w:rsidRPr="001F69FE" w:rsidRDefault="008A5388">
                  <w:pPr>
                    <w:pStyle w:val="Style3"/>
                    <w:widowControl/>
                    <w:spacing w:line="653" w:lineRule="exact"/>
                    <w:ind w:left="48"/>
                    <w:jc w:val="left"/>
                    <w:rPr>
                      <w:rStyle w:val="FontStyle15"/>
                    </w:rPr>
                  </w:pPr>
                  <w:r w:rsidRPr="001F69FE">
                    <w:rPr>
                      <w:rStyle w:val="FontStyle15"/>
                    </w:rPr>
                    <w:t>Наличие подогревателя</w:t>
                  </w:r>
                </w:p>
                <w:p w:rsidR="00AE096D" w:rsidRPr="001F69FE" w:rsidRDefault="008A5388">
                  <w:pPr>
                    <w:pStyle w:val="Style3"/>
                    <w:widowControl/>
                    <w:spacing w:line="653" w:lineRule="exact"/>
                    <w:ind w:left="48"/>
                    <w:jc w:val="left"/>
                    <w:rPr>
                      <w:rStyle w:val="FontStyle15"/>
                    </w:rPr>
                  </w:pPr>
                  <w:r w:rsidRPr="001F69FE">
                    <w:rPr>
                      <w:rStyle w:val="FontStyle15"/>
                    </w:rPr>
                    <w:t>Наличие электронасосного агрегата</w:t>
                  </w:r>
                </w:p>
                <w:p w:rsidR="00AE096D" w:rsidRPr="001F69FE" w:rsidRDefault="008A5388">
                  <w:pPr>
                    <w:pStyle w:val="Style3"/>
                    <w:widowControl/>
                    <w:spacing w:line="653" w:lineRule="exact"/>
                    <w:ind w:left="48"/>
                    <w:rPr>
                      <w:rStyle w:val="FontStyle15"/>
                    </w:rPr>
                  </w:pPr>
                  <w:r w:rsidRPr="001F69FE">
                    <w:rPr>
                      <w:rStyle w:val="FontStyle15"/>
                    </w:rPr>
                    <w:t>Глубина погружения электронасосного агрегата</w:t>
                  </w:r>
                </w:p>
              </w:txbxContent>
            </v:textbox>
            <w10:wrap type="topAndBottom" anchorx="page" anchory="page"/>
          </v:shape>
        </w:pict>
      </w:r>
    </w:p>
    <w:p w:rsidR="001F69FE" w:rsidRPr="001F69FE" w:rsidRDefault="00764244" w:rsidP="001F69FE">
      <w:r>
        <w:rPr>
          <w:noProof/>
        </w:rPr>
        <w:pict>
          <v:shape id="_x0000_s1059" type="#_x0000_t202" style="position:absolute;margin-left:240.85pt;margin-top:126.1pt;width:48.45pt;height:22.65pt;z-index:251663360;mso-height-percent:200;mso-height-percent:200;mso-width-relative:margin;mso-height-relative:margin">
            <v:textbox style="mso-next-textbox:#_x0000_s1059;mso-fit-shape-to-text:t">
              <w:txbxContent>
                <w:p w:rsidR="001F69FE" w:rsidRDefault="001F69FE" w:rsidP="001F69FE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40.85pt;margin-top:93.1pt;width:48.45pt;height:22.65pt;z-index:251662336;mso-height-percent:200;mso-height-percent:200;mso-width-relative:margin;mso-height-relative:margin">
            <v:textbox style="mso-next-textbox:#_x0000_s1058;mso-fit-shape-to-text:t">
              <w:txbxContent>
                <w:p w:rsidR="001F69FE" w:rsidRDefault="001F69FE" w:rsidP="001F69FE"/>
              </w:txbxContent>
            </v:textbox>
          </v:shape>
        </w:pict>
      </w:r>
      <w:r>
        <w:rPr>
          <w:noProof/>
          <w:lang w:eastAsia="en-US"/>
        </w:rPr>
        <w:pict>
          <v:shape id="_x0000_s1057" type="#_x0000_t202" style="position:absolute;margin-left:240.85pt;margin-top:59.35pt;width:48.45pt;height:22.65pt;z-index:251661312;mso-height-percent:200;mso-height-percent:200;mso-width-relative:margin;mso-height-relative:margin">
            <v:textbox style="mso-next-textbox:#_x0000_s1057;mso-fit-shape-to-text:t">
              <w:txbxContent>
                <w:p w:rsidR="001F69FE" w:rsidRDefault="001F69FE"/>
              </w:txbxContent>
            </v:textbox>
          </v:shape>
        </w:pict>
      </w:r>
    </w:p>
    <w:p w:rsidR="001F69FE" w:rsidRPr="001F69FE" w:rsidRDefault="00764244" w:rsidP="001F69FE">
      <w:r>
        <w:rPr>
          <w:noProof/>
        </w:rPr>
        <w:pict>
          <v:shape id="_x0000_s1064" type="#_x0000_t202" style="position:absolute;margin-left:414.25pt;margin-top:144.55pt;width:48.45pt;height:22.65pt;z-index:251668480;mso-height-percent:200;mso-height-percent:200;mso-width-relative:margin;mso-height-relative:margin">
            <v:textbox style="mso-fit-shape-to-text:t">
              <w:txbxContent>
                <w:p w:rsidR="001F69FE" w:rsidRDefault="001F69FE" w:rsidP="001F69FE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19.45pt;margin-top:176.5pt;width:48.45pt;height:22.65pt;z-index:251666432;mso-height-percent:200;mso-height-percent:200;mso-width-relative:margin;mso-height-relative:margin">
            <v:textbox style="mso-fit-shape-to-text:t">
              <w:txbxContent>
                <w:p w:rsidR="001F69FE" w:rsidRDefault="001F69FE" w:rsidP="001F69FE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19.45pt;margin-top:144.55pt;width:48.45pt;height:22.65pt;z-index:251667456;mso-height-percent:200;mso-height-percent:200;mso-width-relative:margin;mso-height-relative:margin">
            <v:textbox style="mso-fit-shape-to-text:t">
              <w:txbxContent>
                <w:p w:rsidR="001F69FE" w:rsidRDefault="001F69FE" w:rsidP="001F69FE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40.85pt;margin-top:176.5pt;width:48.45pt;height:22.65pt;z-index:251665408;mso-height-percent:200;mso-height-percent:200;mso-width-relative:margin;mso-height-relative:margin">
            <v:textbox style="mso-fit-shape-to-text:t">
              <w:txbxContent>
                <w:p w:rsidR="001F69FE" w:rsidRDefault="001F69FE" w:rsidP="001F69FE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40.85pt;margin-top:144.55pt;width:48.45pt;height:22.65pt;z-index:251664384;mso-height-percent:200;mso-height-percent:200;mso-width-relative:margin;mso-height-relative:margin">
            <v:textbox style="mso-fit-shape-to-text:t">
              <w:txbxContent>
                <w:p w:rsidR="001F69FE" w:rsidRDefault="001F69FE" w:rsidP="001F69FE"/>
              </w:txbxContent>
            </v:textbox>
          </v:shape>
        </w:pict>
      </w:r>
    </w:p>
    <w:p w:rsidR="001F69FE" w:rsidRPr="001F69FE" w:rsidRDefault="001F69FE" w:rsidP="001F69FE"/>
    <w:p w:rsidR="001F69FE" w:rsidRPr="001F69FE" w:rsidRDefault="00764244" w:rsidP="001F69FE">
      <w:r w:rsidRPr="00764244">
        <w:rPr>
          <w:rStyle w:val="FontStyle15"/>
          <w:lang w:eastAsia="en-US"/>
        </w:rPr>
        <w:pict>
          <v:shape id="_x0000_s1056" type="#_x0000_t202" style="position:absolute;margin-left:5.05pt;margin-top:2.4pt;width:530.25pt;height:204.15pt;z-index:251660288;mso-width-relative:margin;mso-height-relative:margin">
            <v:textbox>
              <w:txbxContent>
                <w:p w:rsidR="001F69FE" w:rsidRDefault="001F69FE"/>
              </w:txbxContent>
            </v:textbox>
          </v:shape>
        </w:pict>
      </w:r>
    </w:p>
    <w:p w:rsidR="001F69FE" w:rsidRPr="001F69FE" w:rsidRDefault="001F69FE" w:rsidP="001F69FE">
      <w:pPr>
        <w:tabs>
          <w:tab w:val="left" w:pos="990"/>
        </w:tabs>
      </w:pPr>
    </w:p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Pr="001F69FE" w:rsidRDefault="001F69FE" w:rsidP="001F69FE"/>
    <w:p w:rsidR="001F69FE" w:rsidRDefault="00764244">
      <w:pPr>
        <w:widowControl/>
        <w:spacing w:line="1" w:lineRule="exact"/>
        <w:rPr>
          <w:sz w:val="2"/>
          <w:szCs w:val="2"/>
        </w:rPr>
      </w:pPr>
      <w:r w:rsidRPr="00764244">
        <w:rPr>
          <w:noProof/>
        </w:rPr>
        <w:pict>
          <v:shape id="_x0000_s1054" type="#_x0000_t202" style="position:absolute;margin-left:30pt;margin-top:506.9pt;width:117.35pt;height:12.7pt;z-index:251657216;mso-wrap-edited:f;mso-wrap-distance-left:7in;mso-wrap-distance-right:7in;mso-position-horizontal-relative:page;mso-position-vertical-relative:page" filled="f" stroked="f">
            <v:textbox inset="0,0,0,0">
              <w:txbxContent>
                <w:p w:rsidR="00AE096D" w:rsidRDefault="008A5388">
                  <w:pPr>
                    <w:pStyle w:val="Style3"/>
                    <w:widowControl/>
                    <w:spacing w:line="240" w:lineRule="auto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Особые требования:</w:t>
                  </w:r>
                </w:p>
              </w:txbxContent>
            </v:textbox>
            <w10:wrap type="topAndBottom" anchorx="page" anchory="page"/>
          </v:shape>
        </w:pict>
      </w:r>
      <w:r w:rsidRPr="00764244">
        <w:rPr>
          <w:noProof/>
        </w:rPr>
        <w:pict>
          <v:shape id="_x0000_s1055" type="#_x0000_t202" style="position:absolute;margin-left:45.15pt;margin-top:744.95pt;width:296.15pt;height:35.05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AE096D" w:rsidRDefault="008A5388">
                  <w:pPr>
                    <w:pStyle w:val="Style5"/>
                    <w:widowControl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Место для печати</w:t>
                  </w:r>
                </w:p>
                <w:p w:rsidR="00AE096D" w:rsidRPr="001F69FE" w:rsidRDefault="008A5388">
                  <w:pPr>
                    <w:pStyle w:val="Style4"/>
                    <w:widowControl/>
                    <w:spacing w:before="125"/>
                    <w:jc w:val="right"/>
                    <w:rPr>
                      <w:rStyle w:val="FontStyle14"/>
                      <w:sz w:val="22"/>
                      <w:szCs w:val="22"/>
                    </w:rPr>
                  </w:pPr>
                  <w:r w:rsidRPr="001F69FE">
                    <w:rPr>
                      <w:rStyle w:val="FontStyle14"/>
                      <w:sz w:val="22"/>
                      <w:szCs w:val="22"/>
                    </w:rPr>
                    <w:t>Руководитель предприятия</w:t>
                  </w:r>
                </w:p>
              </w:txbxContent>
            </v:textbox>
            <w10:wrap type="topAndBottom" anchorx="page" anchory="page"/>
          </v:shape>
        </w:pict>
      </w:r>
    </w:p>
    <w:sectPr w:rsidR="001F69FE" w:rsidSect="00AE096D">
      <w:type w:val="continuous"/>
      <w:pgSz w:w="11905" w:h="16837"/>
      <w:pgMar w:top="317" w:right="499" w:bottom="1236" w:left="49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F0" w:rsidRDefault="004254F0">
      <w:r>
        <w:separator/>
      </w:r>
    </w:p>
  </w:endnote>
  <w:endnote w:type="continuationSeparator" w:id="1">
    <w:p w:rsidR="004254F0" w:rsidRDefault="0042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F0" w:rsidRDefault="004254F0">
      <w:r>
        <w:separator/>
      </w:r>
    </w:p>
  </w:footnote>
  <w:footnote w:type="continuationSeparator" w:id="1">
    <w:p w:rsidR="004254F0" w:rsidRDefault="00425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A98"/>
    <w:multiLevelType w:val="hybridMultilevel"/>
    <w:tmpl w:val="AC0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FE"/>
    <w:rsid w:val="00072036"/>
    <w:rsid w:val="001F69FE"/>
    <w:rsid w:val="00204A14"/>
    <w:rsid w:val="00355183"/>
    <w:rsid w:val="004254F0"/>
    <w:rsid w:val="00435BE9"/>
    <w:rsid w:val="00602F49"/>
    <w:rsid w:val="006A7A60"/>
    <w:rsid w:val="00764244"/>
    <w:rsid w:val="00777D93"/>
    <w:rsid w:val="00811A06"/>
    <w:rsid w:val="008A5388"/>
    <w:rsid w:val="00AE096D"/>
    <w:rsid w:val="00F5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D"/>
    <w:pPr>
      <w:widowControl w:val="0"/>
      <w:autoSpaceDE w:val="0"/>
      <w:autoSpaceDN w:val="0"/>
      <w:adjustRightInd w:val="0"/>
    </w:pPr>
    <w:rPr>
      <w:rFonts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096D"/>
  </w:style>
  <w:style w:type="paragraph" w:customStyle="1" w:styleId="Style2">
    <w:name w:val="Style2"/>
    <w:basedOn w:val="a"/>
    <w:uiPriority w:val="99"/>
    <w:rsid w:val="00AE096D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rsid w:val="00AE096D"/>
    <w:pPr>
      <w:spacing w:line="514" w:lineRule="exact"/>
      <w:jc w:val="both"/>
    </w:pPr>
  </w:style>
  <w:style w:type="paragraph" w:customStyle="1" w:styleId="Style4">
    <w:name w:val="Style4"/>
    <w:basedOn w:val="a"/>
    <w:uiPriority w:val="99"/>
    <w:rsid w:val="00AE096D"/>
  </w:style>
  <w:style w:type="paragraph" w:customStyle="1" w:styleId="Style5">
    <w:name w:val="Style5"/>
    <w:basedOn w:val="a"/>
    <w:uiPriority w:val="99"/>
    <w:rsid w:val="00AE096D"/>
  </w:style>
  <w:style w:type="paragraph" w:customStyle="1" w:styleId="Style6">
    <w:name w:val="Style6"/>
    <w:basedOn w:val="a"/>
    <w:uiPriority w:val="99"/>
    <w:rsid w:val="00AE096D"/>
  </w:style>
  <w:style w:type="paragraph" w:customStyle="1" w:styleId="Style7">
    <w:name w:val="Style7"/>
    <w:basedOn w:val="a"/>
    <w:uiPriority w:val="99"/>
    <w:rsid w:val="00AE096D"/>
  </w:style>
  <w:style w:type="paragraph" w:customStyle="1" w:styleId="Style8">
    <w:name w:val="Style8"/>
    <w:basedOn w:val="a"/>
    <w:uiPriority w:val="99"/>
    <w:rsid w:val="00AE096D"/>
    <w:pPr>
      <w:spacing w:line="509" w:lineRule="exact"/>
    </w:pPr>
  </w:style>
  <w:style w:type="paragraph" w:customStyle="1" w:styleId="Style9">
    <w:name w:val="Style9"/>
    <w:basedOn w:val="a"/>
    <w:uiPriority w:val="99"/>
    <w:rsid w:val="00AE096D"/>
  </w:style>
  <w:style w:type="paragraph" w:customStyle="1" w:styleId="Style10">
    <w:name w:val="Style10"/>
    <w:basedOn w:val="a"/>
    <w:uiPriority w:val="99"/>
    <w:rsid w:val="00AE096D"/>
  </w:style>
  <w:style w:type="character" w:customStyle="1" w:styleId="FontStyle12">
    <w:name w:val="Font Style12"/>
    <w:uiPriority w:val="99"/>
    <w:rsid w:val="00AE096D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13">
    <w:name w:val="Font Style13"/>
    <w:uiPriority w:val="99"/>
    <w:rsid w:val="00AE09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E096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96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AE096D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1F69F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F6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69FE"/>
    <w:rPr>
      <w:rFonts w:ascii="Tahoma" w:hAnsi="Tahoma" w:cs="Tahoma"/>
      <w:sz w:val="16"/>
      <w:szCs w:val="16"/>
    </w:rPr>
  </w:style>
  <w:style w:type="character" w:styleId="a6">
    <w:name w:val="Hyperlink"/>
    <w:rsid w:val="006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dcterms:created xsi:type="dcterms:W3CDTF">2020-06-26T11:26:00Z</dcterms:created>
  <dcterms:modified xsi:type="dcterms:W3CDTF">2020-06-26T11:26:00Z</dcterms:modified>
</cp:coreProperties>
</file>